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40" w:lineRule="auto"/>
        <w:ind w:left="1440" w:right="0" w:hanging="144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טופס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מסמך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'(1) - 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רישום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למכרז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40" w:lineRule="auto"/>
        <w:ind w:left="1440" w:right="0" w:hanging="1440"/>
        <w:jc w:val="center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ימולא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בהדפסה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בלבד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40" w:lineRule="auto"/>
        <w:ind w:left="1440" w:right="0" w:hanging="1440"/>
        <w:jc w:val="center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יוגש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רישום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לסיור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מציעים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בדוא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office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@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holy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40" w:lineRule="auto"/>
        <w:ind w:left="1440" w:right="0" w:hanging="1440"/>
        <w:jc w:val="left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פרטי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המבקש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להשתתף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במכרז</w:t>
      </w:r>
      <w:r w:rsidDel="00000000" w:rsidR="00000000" w:rsidRPr="00000000"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5">
      <w:pPr>
        <w:bidi w:val="1"/>
        <w:ind w:left="1440" w:hanging="1440"/>
        <w:jc w:val="both"/>
        <w:rPr>
          <w:rFonts w:ascii="David" w:cs="David" w:eastAsia="David" w:hAnsi="Davi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2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0"/>
        <w:gridCol w:w="5716"/>
        <w:tblGridChange w:id="0">
          <w:tblGrid>
            <w:gridCol w:w="2560"/>
            <w:gridCol w:w="5716"/>
          </w:tblGrid>
        </w:tblGridChange>
      </w:tblGrid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6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שם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המציע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/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7">
            <w:pPr>
              <w:bidi w:val="1"/>
              <w:ind w:left="1440" w:hanging="1440"/>
              <w:jc w:val="both"/>
              <w:rPr>
                <w:rFonts w:ascii="David" w:cs="David" w:eastAsia="David" w:hAnsi="Davi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bidi w:val="1"/>
        <w:ind w:left="1440" w:hanging="1440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7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2782"/>
        <w:gridCol w:w="2711"/>
        <w:gridCol w:w="2783"/>
        <w:tblGridChange w:id="0">
          <w:tblGrid>
            <w:gridCol w:w="2782"/>
            <w:gridCol w:w="2711"/>
            <w:gridCol w:w="2783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סוג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התאגיד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תאריך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רישום</w:t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מספר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מזהה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של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התאגיד</w:t>
            </w:r>
          </w:p>
        </w:tc>
      </w:tr>
      <w:tr>
        <w:trPr>
          <w:cantSplit w:val="0"/>
          <w:trHeight w:val="60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bidi w:val="1"/>
              <w:ind w:left="1440" w:hanging="1440"/>
              <w:jc w:val="both"/>
              <w:rPr>
                <w:rFonts w:ascii="David" w:cs="David" w:eastAsia="David" w:hAnsi="Davi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ind w:left="1440" w:hanging="1440"/>
              <w:jc w:val="both"/>
              <w:rPr>
                <w:rFonts w:ascii="David" w:cs="David" w:eastAsia="David" w:hAnsi="Davi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ind w:left="1440" w:hanging="1440"/>
              <w:jc w:val="both"/>
              <w:rPr>
                <w:rFonts w:ascii="David" w:cs="David" w:eastAsia="David" w:hAnsi="Davi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bidi w:val="1"/>
        <w:ind w:left="1440" w:hanging="1440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276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2764"/>
        <w:gridCol w:w="2695"/>
        <w:gridCol w:w="2817"/>
        <w:tblGridChange w:id="0">
          <w:tblGrid>
            <w:gridCol w:w="2764"/>
            <w:gridCol w:w="2695"/>
            <w:gridCol w:w="2817"/>
          </w:tblGrid>
        </w:tblGridChange>
      </w:tblGrid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כתובת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המשרד</w:t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טלפון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משרד</w:t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דוא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ל</w:t>
            </w:r>
          </w:p>
        </w:tc>
      </w:tr>
      <w:tr>
        <w:trPr>
          <w:cantSplit w:val="0"/>
          <w:trHeight w:val="62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שם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איש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הקשר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למכרז</w:t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תפקיד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איש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הקשר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במציע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דוא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"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ל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לשאלות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הבהרה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  <w:rtl w:val="1"/>
              </w:rPr>
              <w:t xml:space="preserve">ותשובות</w:t>
            </w:r>
          </w:p>
        </w:tc>
      </w:tr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ind w:left="1440" w:hanging="1440"/>
              <w:jc w:val="both"/>
              <w:rPr>
                <w:rFonts w:ascii="David" w:cs="David" w:eastAsia="David" w:hAnsi="Davi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1440"/>
        <w:jc w:val="left"/>
        <w:rPr>
          <w:rFonts w:ascii="David" w:cs="David" w:eastAsia="David" w:hAnsi="Davi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40" w:right="0" w:hanging="1440"/>
        <w:jc w:val="left"/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avid" w:cs="David" w:eastAsia="David" w:hAnsi="Davi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Davi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21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חתימה</w:t>
    </w: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וחותמת</w:t>
    </w: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החברה</w:t>
    </w:r>
    <w:r w:rsidDel="00000000" w:rsidR="00000000" w:rsidRPr="00000000">
      <w:rPr>
        <w:rFonts w:ascii="David" w:cs="David" w:eastAsia="David" w:hAnsi="David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: __________________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bidi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bidi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bidi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bidi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bidi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bidi w:val="1"/>
      <w:spacing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bidi w:val="1"/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bidi w:val="1"/>
      <w:spacing w:after="160" w:line="278.00000000000006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